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11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自由分组尝试，合理安排角色，尝试自己拍摄小组照片。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2.学习使用平板、手机等电子产品拍摄照片，能合理安排画面。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3.学习一些摄影的拍摄知识和技巧，能运用所学技能拍摄小组毕业照。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4.能通过观察、讨论、交流等发现拍摄中存在的问题及解决的策略。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在户外游戏活动中关注幼儿助跑跨跳的安全。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关注幼儿在活动中的出汗情况以及能否主动休息。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2.关注区域内幼儿在游戏时追逐跑和躲避的能力。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谈话：我的问题</w:t>
            </w:r>
            <w:r>
              <w:rPr>
                <w:rFonts w:hint="eastAsia"/>
                <w:kern w:val="0"/>
                <w:sz w:val="24"/>
              </w:rPr>
              <w:tab/>
            </w:r>
          </w:p>
          <w:p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拍摄：小组照</w:t>
            </w:r>
          </w:p>
          <w:p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健康：独一无二的我</w:t>
            </w:r>
          </w:p>
          <w:p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安全：五一假期安排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实践：拍摄毕业照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益智区：提供上春山底板，幼儿尝试根据任务卡完成任务并做好记录。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美工区：提供纸、颜料、画笔、粘土供幼儿画一画自己眼中毕业照。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科探区：提供色素、纸盘、纸杯，引导幼儿观察、感知色彩变化的现象。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阅读区：提供纸笔，引导幼儿通过阅读幼儿园毕业季的故事，进行分享。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建构区：鼓励幼儿大胆建构心目中网红拍照的大型建筑。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玩</w:t>
            </w:r>
            <w:r>
              <w:rPr>
                <w:rFonts w:hint="eastAsia" w:ascii="宋体" w:hAnsi="宋体" w:cs="宋体"/>
                <w:sz w:val="24"/>
                <w:szCs w:val="24"/>
              </w:rPr>
              <w:t>益智区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春游棋时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关注幼儿根据任务卡完成任务的情况。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老师：关注在益智区的幼儿玩棋的合作情况。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老师：关注孩子在科探区造船的情况。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实习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老师：关注幼儿在建构区大胆使用不同技能进行建构拍照的地点。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：虫虫童书馆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  <w:bookmarkStart w:id="0" w:name="_GoBack"/>
            <w:bookmarkEnd w:id="0"/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呼啦圈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自然材料区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音乐游戏：章鱼先生卖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雨</w:t>
            </w:r>
            <w:r>
              <w:rPr>
                <w:rFonts w:hint="eastAsia" w:ascii="宋体" w:hAnsi="宋体" w:cs="宋体"/>
                <w:sz w:val="24"/>
                <w:szCs w:val="24"/>
              </w:rPr>
              <w:t>伞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手指游戏：小猪佩奇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1.幼儿能关注自己的值日时间，做好值日任务。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1.关注孩子清理餐盘垃圾和擦桌子的情况。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2.关注孩子柜子收纳的情况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提前购买好服装，并做好标记于周一带到幼儿园。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希望家长能为幼儿拍毕业照提供平板或手机，能与幼儿一起手机拍照道具等。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五一调休，4.28周日上学。</w:t>
            </w: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6B544"/>
    <w:multiLevelType w:val="singleLevel"/>
    <w:tmpl w:val="99A6B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1074</Words>
  <Characters>1092</Characters>
  <Lines>8</Lines>
  <Paragraphs>2</Paragraphs>
  <TotalTime>1</TotalTime>
  <ScaleCrop>false</ScaleCrop>
  <LinksUpToDate>false</LinksUpToDate>
  <CharactersWithSpaces>1146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2024-04-26T07:01:57Z</cp:lastPrinted>
  <dcterms:modified xsi:type="dcterms:W3CDTF">2024-04-26T07:02:26Z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F0879CC094D24617B21C83A5AF47077D</vt:lpwstr>
  </property>
</Properties>
</file>